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第13章 Arduino SPI 教學：MOSI、MISO、SCK、SS 與 Uno 接線</w:t>
      </w:r>
    </w:p>
    <w:p>
      <w:pPr>
        <w:pStyle w:val="Subtitle"/>
      </w:pPr>
      <w:r>
        <w:t>本章完整介紹 SPI（Serial Peripheral Interface）高速序列通訊原理，說明 MOSI、MISO、SCK、SS／CS 四條訊號線的功能，以及 Arduino Uno R3 的 SPI 腳位配置。內容包含多個 SPI 裝置的連接方式、SPI.h 與 SPI.begin() 基礎程式、SD Card、TFT LCD、Ethernet Shield 等常見應用，並比較 SPI、I²C 與 UART 的差異，同時整理電壓相容、共地、CS 衝突及常見接線錯誤。</w:t>
      </w:r>
    </w:p>
    <w:p>
      <w:r>
        <w:t>匯出日期：2026-08-07 07:36</w:t>
      </w:r>
    </w:p>
    <w:p>
      <w:r>
        <w:t>SPI（Serial Peripheral Interface）是一種常見的同步序列通訊協定，特色是傳輸速度快、架構直接，適合 Arduino 與 SD Card、TFT LCD、Ethernet Shield、Flash Memory 等需要較高資料傳輸量的模組。</w:t>
      </w:r>
    </w:p>
    <w:p>
      <w:r>
        <w:t>本章將從 SPI 的工作原理開始，說明 MOSI、MISO、SCK、SS（CS）四條訊號線、Arduino Uno R3 的硬體 SPI 腳位、多裝置接線方式，以及 SPI、I²C、UART 三種通訊介面的差異。</w:t>
      </w:r>
    </w:p>
    <w:p>
      <w:r>
        <w:t>實作時除了正確接線，也必須確認所有裝置共地、SS 腳位控制方式與邏輯電壓是否相容。Arduino Uno 使用 5V 邏輯，而部分 SPI 模組只接受 3.3V 訊號，必要時應使用電平轉換器。</w:t>
      </w:r>
    </w:p>
    <w:p>
      <w:pPr>
        <w:pStyle w:val="Heading2"/>
      </w:pPr>
      <w:r>
        <w:t>本章學習目標</w:t>
      </w:r>
    </w:p>
    <w:p>
      <w:r>
        <w:t>• 了解 SPI（Serial Peripheral Interface）的基本工作原理。</w:t>
      </w:r>
    </w:p>
    <w:p>
      <w:r>
        <w:t>• 認識 MOSI、MISO、SCK、SS 四條訊號線。</w:t>
      </w:r>
    </w:p>
    <w:p>
      <w:r>
        <w:t>• 學會 Arduino Uno R3 的 SPI 腳位配置。</w:t>
      </w:r>
    </w:p>
    <w:p>
      <w:r>
        <w:t>• 理解多個 SPI 裝置如何共用資料線與時脈線。</w:t>
      </w:r>
    </w:p>
    <w:p>
      <w:r>
        <w:t>• 比較 SPI、I²C 與 UART 的差異。</w:t>
      </w:r>
    </w:p>
    <w:p>
      <w:r>
        <w:t>• 建立 SD Card、TFT LCD、Ethernet Shield 等高速模組的通訊基礎。</w:t>
      </w:r>
    </w:p>
    <w:p>
      <w:pPr>
        <w:pStyle w:val="Heading2"/>
      </w:pPr>
      <w:r>
        <w:t>什麼是 SPI？</w:t>
      </w:r>
    </w:p>
    <w:p>
      <w:r>
        <w:t>SPI 是 Serial Peripheral Interface 的縮寫，中文通常稱為「序列周邊介面」。它最初由 Motorola 提出，是一種由時脈訊號同步資料傳輸的序列通訊協定。</w:t>
      </w:r>
    </w:p>
    <w:p>
      <w:r>
        <w:t>SPI 最大的優點是速度快、控制方式簡單，而且可同時傳送與接收資料，因此常用於大量或高速資料交換的周邊裝置。</w:t>
      </w:r>
    </w:p>
    <w:p>
      <w:r>
        <w:t>常見的 SPI 裝置包括 SD Card、TFT LCD、Ethernet Shield、Flash Memory 與部分 RFID 讀卡模組。</w:t>
      </w:r>
    </w:p>
    <w:p>
      <w:pPr>
        <w:pStyle w:val="Heading2"/>
      </w:pPr>
      <w:r>
        <w:t>SPI 為什麼通常比 I²C 快？</w:t>
      </w:r>
    </w:p>
    <w:p>
      <w:r>
        <w:t>I²C 主要使用 SDA 與 SCL 兩條線，其中 SDA 是共用資料線，裝置必須在同一條資料線上輪流傳送與接收資料。</w:t>
      </w:r>
    </w:p>
    <w:p>
      <w:r>
        <w:t>SPI 則使用 MOSI 與 MISO 兩條獨立資料線。MOSI 負責由 Master 傳送至 Slave，MISO 負責由 Slave 傳回 Master，因此可以同時送出與接收資料。</w:t>
      </w:r>
    </w:p>
    <w:p>
      <w:r>
        <w:t>除了全雙工架構之外，SPI 通常沒有 I²C 位址傳輸與確認機制所造成的額外負擔，因此在硬體與裝置條件允許時，通常能提供較高的傳輸速度。</w:t>
      </w:r>
    </w:p>
    <w:p>
      <w:pPr>
        <w:pStyle w:val="Heading2"/>
      </w:pPr>
      <w:r>
        <w:t>SPI 的四條訊號線</w:t>
      </w:r>
    </w:p>
    <w:p>
      <w:pPr>
        <w:pStyle w:val="Heading3"/>
      </w:pPr>
      <w:r>
        <w:t>MOSI：Master 傳送資料給 Slave</w:t>
      </w:r>
    </w:p>
    <w:p>
      <w:r>
        <w:t>MOSI 是 Master Out Slave In 的縮寫。當 Arduino 擔任 Master 時，MOSI 用來將資料從 Arduino 傳送到周邊裝置。</w:t>
      </w:r>
    </w:p>
    <w:p>
      <w:pPr>
        <w:pStyle w:val="Heading3"/>
      </w:pPr>
      <w:r>
        <w:t>MISO：Slave 傳回資料給 Master</w:t>
      </w:r>
    </w:p>
    <w:p>
      <w:r>
        <w:t>MISO 是 Master In Slave Out 的縮寫。當 Arduino 擔任 Master 時，MISO 用來接收由周邊裝置傳回的資料。</w:t>
      </w:r>
    </w:p>
    <w:p>
      <w:pPr>
        <w:pStyle w:val="Heading3"/>
      </w:pPr>
      <w:r>
        <w:t>SCK：同步資料傳輸的時脈</w:t>
      </w:r>
    </w:p>
    <w:p>
      <w:r>
        <w:t>SCK 是 Serial Clock 的縮寫，由 Master 產生同步時脈。MOSI 與 MISO 上的資料會依照 SCK 的節奏逐位移動與取樣。</w:t>
      </w:r>
    </w:p>
    <w:p>
      <w:pPr>
        <w:pStyle w:val="Heading3"/>
      </w:pPr>
      <w:r>
        <w:t>SS（CS）：選擇目前要通訊的裝置</w:t>
      </w:r>
    </w:p>
    <w:p>
      <w:r>
        <w:t>SS 是 Slave Select 的縮寫，也常稱為 CS（Chip Select）。Master 透過 SS 告訴特定 Slave 何時開始或停止通訊。</w:t>
      </w:r>
    </w:p>
    <w:p>
      <w:r>
        <w:t>多數 SPI 裝置的 SS 為低電位有效。開始通訊前將對應的 SS 拉低，完成後再拉高。實際有效電位仍應以模組或晶片資料表為準。</w:t>
      </w:r>
    </w:p>
    <w:p>
      <w:pPr>
        <w:pStyle w:val="Heading2"/>
      </w:pPr>
      <w:r>
        <w:t>Arduino Uno R3 的 SPI 腳位</w:t>
      </w:r>
    </w:p>
    <w:p>
      <w:r>
        <w:t>Arduino Uno R3 使用 ATmega328P 的硬體 SPI 控制器。標準數位腳位配置如下。</w:t>
      </w:r>
    </w:p>
    <w:p>
      <w:r>
        <w:t>SPI 訊號也會出現在 Uno R3 的 ICSP 接頭，因此部分 Shield 會直接透過 ICSP 接頭取得 MOSI、MISO 與 SCK。</w:t>
      </w:r>
    </w:p>
    <w:p>
      <w:r>
        <w:t>D10 是 Uno R3 預設的 SS 腳位，但專案中的周邊裝置可以使用其他數位腳位作為各自的 CS。當 Uno 擔任 SPI Master 時，仍應將硬體 SS 腳位設定為輸出，以避免控制器意外切換為 Slave 模式。</w:t>
      </w:r>
    </w:p>
    <w:p>
      <w:pPr>
        <w:pStyle w:val="Heading2"/>
      </w:pPr>
      <w:r>
        <w:t>SPI 的基本通訊流程</w:t>
      </w:r>
    </w:p>
    <w:p>
      <w:r>
        <w:t>假設 Arduino 要與 SD Card 通訊，Arduino 會透過 MOSI 將命令或資料送到 SD Card，透過 MISO 接收回傳資料，並以 SCK 提供同步時脈。</w:t>
      </w:r>
    </w:p>
    <w:p>
      <w:r>
        <w:t>開始傳輸前，Arduino 將 SD Card 對應的 SS 拉低；傳輸完成後，再將 SS 拉高，使裝置離開目前的通訊狀態。</w:t>
      </w:r>
    </w:p>
    <w:p>
      <w:r>
        <w:t>• 初始化 SPI 控制器與裝置所使用的 SS 腳位。</w:t>
      </w:r>
    </w:p>
    <w:p>
      <w:r>
        <w:t>• 將目標裝置的 SS 拉低。</w:t>
      </w:r>
    </w:p>
    <w:p>
      <w:r>
        <w:t>• 由 SCK 提供時脈，透過 MOSI 傳送資料。</w:t>
      </w:r>
    </w:p>
    <w:p>
      <w:r>
        <w:t>• 需要讀取資料時，透過 MISO 接收裝置回傳內容。</w:t>
      </w:r>
    </w:p>
    <w:p>
      <w:r>
        <w:t>• 完成傳輸後將 SS 拉高。</w:t>
      </w:r>
    </w:p>
    <w:p>
      <w:pPr>
        <w:pStyle w:val="Code"/>
      </w:pPr>
      <w:r>
        <w:t>Arduino（Master）</w:t>
      </w:r>
    </w:p>
    <w:p>
      <w:pPr>
        <w:pStyle w:val="Code"/>
      </w:pPr>
      <w:r>
        <w:t>│</w:t>
      </w:r>
    </w:p>
    <w:p>
      <w:pPr>
        <w:pStyle w:val="Code"/>
      </w:pPr>
      <w:r>
        <w:t>├── MOSI ─────► SD Card</w:t>
      </w:r>
    </w:p>
    <w:p>
      <w:pPr>
        <w:pStyle w:val="Code"/>
      </w:pPr>
      <w:r>
        <w:t>├── MISO ◄───── SD Card</w:t>
      </w:r>
    </w:p>
    <w:p>
      <w:pPr>
        <w:pStyle w:val="Code"/>
      </w:pPr>
      <w:r>
        <w:t>├── SCK  ─────► SD Card</w:t>
      </w:r>
    </w:p>
    <w:p>
      <w:pPr>
        <w:pStyle w:val="Code"/>
      </w:pPr>
      <w:r>
        <w:t>└── SS   ─────► SD Card</w:t>
      </w:r>
    </w:p>
    <w:p>
      <w:pPr>
        <w:pStyle w:val="Heading2"/>
      </w:pPr>
      <w:r>
        <w:t>如何連接多個 SPI 裝置</w:t>
      </w:r>
    </w:p>
    <w:p>
      <w:r>
        <w:t>SPI 可以連接多個 Slave。MOSI、MISO 與 SCK 通常由所有裝置共用，但每個裝置必須有自己的 SS（CS）腳位。</w:t>
      </w:r>
    </w:p>
    <w:p>
      <w:r>
        <w:t>例如 SD Card 使用 D4、TFT LCD 使用 D7、Ethernet 控制器使用 D10 作為各自的 CS。Arduino 只將目前要通訊的裝置 CS 拉低，其餘裝置保持高電位。</w:t>
      </w:r>
    </w:p>
    <w:p>
      <w:r>
        <w:t>若多個裝置的 CS 同時為 LOW，可能有多個 Slave 同時驅動 MISO，造成匯流排衝突、資料錯誤，甚至增加硬體風險。</w:t>
      </w:r>
    </w:p>
    <w:p>
      <w:pPr>
        <w:pStyle w:val="Code"/>
      </w:pPr>
      <w:r>
        <w:t>Arduino（Master）</w:t>
      </w:r>
    </w:p>
    <w:p>
      <w:pPr>
        <w:pStyle w:val="Code"/>
      </w:pPr>
      <w:r>
        <w:t>│</w:t>
      </w:r>
    </w:p>
    <w:p>
      <w:pPr>
        <w:pStyle w:val="Code"/>
      </w:pPr>
      <w:r>
        <w:t>├── MOSI ─────┬──► SD Card</w:t>
      </w:r>
    </w:p>
    <w:p>
      <w:pPr>
        <w:pStyle w:val="Code"/>
      </w:pPr>
      <w:r>
        <w:t>│             ├──► TFT LCD</w:t>
      </w:r>
    </w:p>
    <w:p>
      <w:pPr>
        <w:pStyle w:val="Code"/>
      </w:pPr>
      <w:r>
        <w:t>│             └──► Ethernet</w:t>
      </w:r>
    </w:p>
    <w:p>
      <w:pPr>
        <w:pStyle w:val="Code"/>
      </w:pPr>
      <w:r>
        <w:t>├── MISO ◄────┬──── SD Card</w:t>
      </w:r>
    </w:p>
    <w:p>
      <w:pPr>
        <w:pStyle w:val="Code"/>
      </w:pPr>
      <w:r>
        <w:t>│             ├──── TFT LCD</w:t>
      </w:r>
    </w:p>
    <w:p>
      <w:pPr>
        <w:pStyle w:val="Code"/>
      </w:pPr>
      <w:r>
        <w:t>│             └──── Ethernet</w:t>
      </w:r>
    </w:p>
    <w:p>
      <w:pPr>
        <w:pStyle w:val="Code"/>
      </w:pPr>
      <w:r>
        <w:t>├── SCK  ─────┬──► 所有裝置</w:t>
      </w:r>
    </w:p>
    <w:p>
      <w:pPr>
        <w:pStyle w:val="Code"/>
      </w:pPr>
      <w:r>
        <w:t>├── D4   ─────────► SD Card CS</w:t>
      </w:r>
    </w:p>
    <w:p>
      <w:pPr>
        <w:pStyle w:val="Code"/>
      </w:pPr>
      <w:r>
        <w:t>├── D7   ─────────► TFT LCD CS</w:t>
      </w:r>
    </w:p>
    <w:p>
      <w:pPr>
        <w:pStyle w:val="Code"/>
      </w:pPr>
      <w:r>
        <w:t>└── D10  ─────────► Ethernet CS</w:t>
      </w:r>
    </w:p>
    <w:p>
      <w:pPr>
        <w:pStyle w:val="Heading2"/>
      </w:pPr>
      <w:r>
        <w:t>使用 Arduino SPI.h 函式庫</w:t>
      </w:r>
    </w:p>
    <w:p>
      <w:r>
        <w:t>Arduino 的硬體 SPI 功能由 SPI.h 函式庫提供。程式開頭先引入 SPI.h，再於 setup() 中呼叫 SPI.begin() 初始化 SPI 控制器。</w:t>
      </w:r>
    </w:p>
    <w:p>
      <w:r>
        <w:t>初始化完成後，即可搭配 SD、Ethernet、TFT 或其他裝置專用函式庫使用。實際裝置通常還需要設定 CS 腳位與裝置本身的初始化參數。</w:t>
      </w:r>
    </w:p>
    <w:p>
      <w:pPr>
        <w:pStyle w:val="Code"/>
      </w:pPr>
      <w:r>
        <w:t>#include &lt;SPI.h&gt;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SPI.begin();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 xml:space="preserve">  Serial.println("SPI Ready");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}</w:t>
      </w:r>
    </w:p>
    <w:p>
      <w:r>
        <w:t>上傳程式後，可開啟 Serial Monitor 並將鮑率設定為 9600。預期會看到 SPI Ready，代表程式已執行 SPI.begin()。這只能確認初始化程式已執行，不代表外部 SPI 模組已完成連線或通訊。</w:t>
      </w:r>
    </w:p>
    <w:p>
      <w:pPr>
        <w:pStyle w:val="Heading2"/>
      </w:pPr>
      <w:r>
        <w:t>SPI 常見應用模組</w:t>
      </w:r>
    </w:p>
    <w:p>
      <w:r>
        <w:t>並非所有同類型模組都固定使用 SPI。例如 RC522 常使用 SPI，而 PN532 依模組設計與跳線設定，可能支援 I²C、SPI 或 UART。接線前應確認模組版本、介面模式與資料表。</w:t>
      </w:r>
    </w:p>
    <w:p>
      <w:pPr>
        <w:pStyle w:val="Heading2"/>
      </w:pPr>
      <w:r>
        <w:t>SPI 與 I²C 的差異</w:t>
      </w:r>
    </w:p>
    <w:p>
      <w:pPr>
        <w:pStyle w:val="Heading2"/>
      </w:pPr>
      <w:r>
        <w:t>UART、I²C 與 SPI 完整比較</w:t>
      </w:r>
    </w:p>
    <w:p>
      <w:pPr>
        <w:pStyle w:val="Heading2"/>
      </w:pPr>
      <w:r>
        <w:t>電壓相容與接線安全</w:t>
      </w:r>
    </w:p>
    <w:p>
      <w:r>
        <w:t>Arduino Uno R3 的數位邏輯通常為 5V，但許多現代 SPI 晶片與模組使用 3.3V 邏輯。不能只因模組板上有 5V 電源腳位，就假設所有訊號腳都可直接承受 5V。</w:t>
      </w:r>
    </w:p>
    <w:p>
      <w:r>
        <w:t>部分 SD Card 或 TFT 模組已內建穩壓器與電平轉換，但也有模組只提供穩壓而未完整轉換 MOSI、SCK、CS 等訊號。接線前應查看模組規格或電路圖。</w:t>
      </w:r>
    </w:p>
    <w:p>
      <w:r>
        <w:t>若裝置的輸入腳不耐 5V，應使用適合 SPI 時脈速度的雙向或單向電平轉換電路。所有裝置的 GND 必須相連，否則訊號缺少共同參考電位，通訊可能不穩定或完全失敗。</w:t>
      </w:r>
    </w:p>
    <w:p>
      <w:r>
        <w:t>• 確認模組的供電電壓與邏輯電壓。</w:t>
      </w:r>
    </w:p>
    <w:p>
      <w:r>
        <w:t>• 確認模組是否已內建電平轉換。</w:t>
      </w:r>
    </w:p>
    <w:p>
      <w:r>
        <w:t>• 確認 Arduino、模組與外部電源共地。</w:t>
      </w:r>
    </w:p>
    <w:p>
      <w:r>
        <w:t>• 避免將 3.3V 專用輸入直接接到 5V SPI 輸出。</w:t>
      </w:r>
    </w:p>
    <w:p>
      <w:r>
        <w:t>• 接線或更換模組前先關閉電源。</w:t>
      </w:r>
    </w:p>
    <w:p>
      <w:pPr>
        <w:pStyle w:val="Heading2"/>
      </w:pPr>
      <w:r>
        <w:t>初學者常見錯誤與故障排除</w:t>
      </w:r>
    </w:p>
    <w:p>
      <w:pPr>
        <w:pStyle w:val="Heading3"/>
      </w:pPr>
      <w:r>
        <w:t>MOSI 與 MISO 接反</w:t>
      </w:r>
    </w:p>
    <w:p>
      <w:r>
        <w:t>先以 Arduino 為 Master 判斷方向：MOSI 是 Arduino 輸出到模組，MISO 是模組輸出到 Arduino。若兩者接反，通常無法正確讀寫資料。</w:t>
      </w:r>
    </w:p>
    <w:p>
      <w:pPr>
        <w:pStyle w:val="Heading3"/>
      </w:pPr>
      <w:r>
        <w:t>SS 或 CS 腳位未接或設定錯誤</w:t>
      </w:r>
    </w:p>
    <w:p>
      <w:r>
        <w:t>確認程式設定的 CS 腳位與實際接線相同。多數模組在 CS 為 LOW 時啟用，但仍應以模組資料表與函式庫文件為準。</w:t>
      </w:r>
    </w:p>
    <w:p>
      <w:pPr>
        <w:pStyle w:val="Heading3"/>
      </w:pPr>
      <w:r>
        <w:t>多個裝置同時被選取</w:t>
      </w:r>
    </w:p>
    <w:p>
      <w:r>
        <w:t>初始化時先將所有 CS 腳位設為 OUTPUT 並拉高。一次只將目標裝置的 CS 拉低，完成傳輸後立即拉高，避免多個 Slave 同時驅動 MISO。</w:t>
      </w:r>
    </w:p>
    <w:p>
      <w:pPr>
        <w:pStyle w:val="Heading3"/>
      </w:pPr>
      <w:r>
        <w:t>忘記呼叫 SPI.begin()</w:t>
      </w:r>
    </w:p>
    <w:p>
      <w:r>
        <w:t>若直接操作 SPI 或裝置函式庫沒有代為初始化，必須在 setup() 中呼叫 SPI.begin()。同時確認相關函式庫是否要求先初始化 SPI，再初始化模組。</w:t>
      </w:r>
    </w:p>
    <w:p>
      <w:pPr>
        <w:pStyle w:val="Heading3"/>
      </w:pPr>
      <w:r>
        <w:t>沒有共地</w:t>
      </w:r>
    </w:p>
    <w:p>
      <w:r>
        <w:t>Arduino、SPI 模組與外部電源必須共用 GND。沒有共同接地時，即使 MOSI、MISO、SCK 與 CS 都接對，也可能出現無回應、資料錯亂或偶發失敗。</w:t>
      </w:r>
    </w:p>
    <w:p>
      <w:pPr>
        <w:pStyle w:val="Heading3"/>
      </w:pPr>
      <w:r>
        <w:t>時脈模式或速度不相容</w:t>
      </w:r>
    </w:p>
    <w:p>
      <w:r>
        <w:t>不同 SPI 裝置可能要求不同的 Clock Polarity、Clock Phase 與最高時脈。使用裝置專用函式庫時通常會處理這些設定；若自行使用 SPI.transfer()，應依資料表設定 SPI Mode、資料順序與時脈。</w:t>
      </w:r>
    </w:p>
    <w:p>
      <w:r>
        <w:t>多個裝置共用 SPI 匯流排時，不應假設所有裝置都使用相同設定。較完整的程式會在每次通訊前使用對應的 SPISettings。</w:t>
      </w:r>
    </w:p>
    <w:p>
      <w:pPr>
        <w:pStyle w:val="Heading3"/>
      </w:pPr>
      <w:r>
        <w:t>模組可供電但無法通訊</w:t>
      </w:r>
    </w:p>
    <w:p>
      <w:r>
        <w:t>模組上的電源指示燈亮起，只能代表已供電，不代表邏輯電壓、介面模式、腳位或初始化參數正確。應逐項確認 VCC、GND、MOSI、MISO、SCK、CS，以及模組是否被設定為 SPI 模式。</w:t>
      </w:r>
    </w:p>
    <w:p>
      <w:pPr>
        <w:pStyle w:val="Heading2"/>
      </w:pPr>
      <w:r>
        <w:t>本章實作練習</w:t>
      </w:r>
    </w:p>
    <w:p>
      <w:pPr>
        <w:pStyle w:val="Heading3"/>
      </w:pPr>
      <w:r>
        <w:t>練習一：完成 SPI 初始化</w:t>
      </w:r>
    </w:p>
    <w:p>
      <w:r>
        <w:t>建立一個 Arduino 程式，引入 SPI.h，並在 setup() 中執行 SPI.begin()。透過 Serial Monitor 顯示初始化訊息，確認程式流程已執行。</w:t>
      </w:r>
    </w:p>
    <w:p>
      <w:pPr>
        <w:pStyle w:val="Heading3"/>
      </w:pPr>
      <w:r>
        <w:t>練習二：確認 Arduino Uno SPI 腳位</w:t>
      </w:r>
    </w:p>
    <w:p>
      <w:r>
        <w:t>在 Arduino Uno R3 板上找出 D11、D12、D13、D10 與 ICSP 接頭，分別標記 MOSI、MISO、SCK 與 SS。</w:t>
      </w:r>
    </w:p>
    <w:p>
      <w:pPr>
        <w:pStyle w:val="Heading3"/>
      </w:pPr>
      <w:r>
        <w:t>練習三：準備 SD Library</w:t>
      </w:r>
    </w:p>
    <w:p>
      <w:r>
        <w:t>確認 Arduino IDE 中可使用 SD Library，並先閱讀範例程式使用的 CS 腳位。完整的 SD Card 讀寫、格式與檔案操作可在後續專章實作。</w:t>
      </w:r>
    </w:p>
    <w:p>
      <w:pPr>
        <w:pStyle w:val="Heading2"/>
      </w:pPr>
      <w:r>
        <w:t>Challenge：選擇正確的通訊介面</w:t>
      </w:r>
    </w:p>
    <w:p>
      <w:r>
        <w:t>• 如果要連接 LCD1602 I²C，應該選擇哪一種通訊介面？</w:t>
      </w:r>
    </w:p>
    <w:p>
      <w:r>
        <w:t>• 如果要連接 SD Card，為什麼通常選擇 SPI？</w:t>
      </w:r>
    </w:p>
    <w:p>
      <w:r>
        <w:t>• 如果要同時連接 RTC、OLED 與 BMP280，使用 I²C 有哪些優點？</w:t>
      </w:r>
    </w:p>
    <w:p>
      <w:r>
        <w:t>• 如果專案同時使用 SPI 與 I²C，需要注意哪些腳位分配、共地與電壓相容問題？</w:t>
      </w:r>
    </w:p>
    <w:p>
      <w:pPr>
        <w:pStyle w:val="Heading2"/>
      </w:pPr>
      <w:r>
        <w:t>常見問題 Q&amp;A</w:t>
      </w:r>
    </w:p>
    <w:p>
      <w:pPr>
        <w:pStyle w:val="Heading3"/>
      </w:pPr>
      <w:r>
        <w:t>SPI 一定需要四條線嗎？</w:t>
      </w:r>
    </w:p>
    <w:p>
      <w:r>
        <w:t>標準全雙工 SPI 通常使用 MOSI、MISO、SCK 與 SS。某些只寫入的顯示器可能不使用 MISO，部分裝置也可能採用三線式或其他變形介面，因此仍應以裝置資料表為準。</w:t>
      </w:r>
    </w:p>
    <w:p>
      <w:pPr>
        <w:pStyle w:val="Heading3"/>
      </w:pPr>
      <w:r>
        <w:t>多個 SPI 裝置可以共用同一組腳位嗎？</w:t>
      </w:r>
    </w:p>
    <w:p>
      <w:r>
        <w:t>可以。MOSI、MISO 與 SCK 通常可以共用，但每個裝置需要獨立的 CS。還要確認不同裝置的 SPI Mode、時脈上限、電壓與函式庫是否能在同一條匯流排上正確切換。</w:t>
      </w:r>
    </w:p>
    <w:p>
      <w:pPr>
        <w:pStyle w:val="Heading3"/>
      </w:pPr>
      <w:r>
        <w:t>SPI 裝置需要位址嗎？</w:t>
      </w:r>
    </w:p>
    <w:p>
      <w:r>
        <w:t>一般不需要像 I²C 一樣設定裝置位址。Arduino 透過各裝置獨立的 CS 腳位選擇通訊對象。</w:t>
      </w:r>
    </w:p>
    <w:p>
      <w:pPr>
        <w:pStyle w:val="Heading3"/>
      </w:pPr>
      <w:r>
        <w:t>可以把任意數位腳位當成 CS 嗎？</w:t>
      </w:r>
    </w:p>
    <w:p>
      <w:r>
        <w:t>多數情況可以使用一般數位輸出腳位作為周邊裝置的 CS，但必須與程式設定一致。Arduino Uno 擔任 Master 時，硬體 SS 腳位 D10 仍建議設定為輸出。</w:t>
      </w:r>
    </w:p>
    <w:p>
      <w:pPr>
        <w:pStyle w:val="Heading3"/>
      </w:pPr>
      <w:r>
        <w:t>為什麼同一個模組在不同程式中速度不同？</w:t>
      </w:r>
    </w:p>
    <w:p>
      <w:r>
        <w:t>實際速度會受到 Arduino 時脈、SPI Clock 設定、模組上限、接線品質、線長、電平轉換器與函式庫實作影響。高速傳輸時，過長杜邦線與品質不佳的接點更容易造成錯誤。</w:t>
      </w:r>
    </w:p>
    <w:p>
      <w:pPr>
        <w:pStyle w:val="Heading2"/>
      </w:pPr>
      <w:r>
        <w:t>本章重點整理</w:t>
      </w:r>
    </w:p>
    <w:p>
      <w:r>
        <w:t>• SPI 是一種高速同步序列通訊協定。</w:t>
      </w:r>
    </w:p>
    <w:p>
      <w:r>
        <w:t>• MOSI 負責 Master 傳送資料，MISO 負責 Slave 回傳資料。</w:t>
      </w:r>
    </w:p>
    <w:p>
      <w:r>
        <w:t>• SCK 提供同步時脈，SS（CS）負責選擇裝置。</w:t>
      </w:r>
    </w:p>
    <w:p>
      <w:r>
        <w:t>• Arduino Uno R3 的硬體 SPI 腳位為 D11、D12、D13，D10 為預設 SS。</w:t>
      </w:r>
    </w:p>
    <w:p>
      <w:r>
        <w:t>• 多個 SPI 裝置可共用 MOSI、MISO 與 SCK，但每個裝置需要獨立 CS。</w:t>
      </w:r>
    </w:p>
    <w:p>
      <w:r>
        <w:t>• 使用 Arduino SPI 功能前通常需要引入 SPI.h 並呼叫 SPI.begin()。</w:t>
      </w:r>
    </w:p>
    <w:p>
      <w:r>
        <w:t>• SPI 適合 SD Card、TFT LCD、Ethernet 與 Flash Memory 等高速應用。</w:t>
      </w:r>
    </w:p>
    <w:p>
      <w:r>
        <w:t>• 接線時必須確認共地、CS 狀態、時脈設定與 3.3V／5V 邏輯相容性。</w:t>
      </w:r>
    </w:p>
    <w:p>
      <w:pPr>
        <w:pStyle w:val="Heading2"/>
      </w:pPr>
      <w:r>
        <w:t>下一章預告</w:t>
      </w:r>
    </w:p>
    <w:p>
      <w:r>
        <w:t>下一章將介紹 Arduino 常用函式與程式設計技巧，包括 pinMode()、digitalWrite()、digitalRead()、analogRead()、analogWrite()、delay()、millis()、map()、constrain() 與 random()，並透過實際範例說明如何寫出更容易維護的 Arduino 程式。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JhengHei"/>
      <w:sz w:val="24"/>
    </w:rPr>
  </w:style>
  <w:style w:type="paragraph" w:styleId="Title">
    <w:name w:val="Title"/>
    <w:basedOn w:val="Normal"/>
    <w:rPr>
      <w:b/>
      <w:sz w:val="36"/>
      <w:color w:val="102A43"/>
    </w:rPr>
  </w:style>
  <w:style w:type="paragraph" w:styleId="Subtitle">
    <w:name w:val="Subtitle"/>
    <w:basedOn w:val="Normal"/>
    <w:rPr>
      <w:sz w:val="24"/>
      <w:color w:val="555555"/>
    </w:rPr>
  </w:style>
  <w:style w:type="paragraph" w:styleId="Heading1">
    <w:name w:val="heading 1"/>
    <w:basedOn w:val="Normal"/>
    <w:rPr>
      <w:b/>
      <w:sz w:val="32"/>
    </w:rPr>
  </w:style>
  <w:style w:type="paragraph" w:styleId="Heading2">
    <w:name w:val="heading 2"/>
    <w:basedOn w:val="Normal"/>
    <w:rPr>
      <w:b/>
      <w:sz w:val="28"/>
    </w:rPr>
  </w:style>
  <w:style w:type="paragraph" w:styleId="Heading3">
    <w:name w:val="heading 3"/>
    <w:basedOn w:val="Normal"/>
    <w:rPr>
      <w:b/>
      <w:sz w:val="26"/>
    </w:rPr>
  </w:style>
  <w:style w:type="paragraph" w:styleId="Code">
    <w:name w:val="Code"/>
    <w:basedOn w:val="Normal"/>
    <w:rPr>
      <w:rFonts w:ascii="Consolas" w:hAnsi="Consolas"/>
      <w:sz w:val="20"/>
    </w:rPr>
  </w:style>
  <w:style w:type="paragraph" w:styleId="Caption">
    <w:name w:val="Caption"/>
    <w:basedOn w:val="Normal"/>
    <w:rPr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